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Takeout Packaging Checklist</w:t>
      </w:r>
    </w:p>
    <w:p>
      <w:pPr>
        <w:pStyle w:val="Heading2"/>
      </w:pPr>
      <w:r>
        <w:t>Order-level checks</w:t>
      </w:r>
    </w:p>
    <w:p>
      <w:r>
        <w:rPr>
          <w:b/>
        </w:rPr>
        <w:t>Customer name:</w:t>
      </w:r>
    </w:p>
    <w:p>
      <w:r>
        <w:rPr>
          <w:b/>
        </w:rPr>
        <w:t>Order number:</w:t>
      </w:r>
    </w:p>
    <w:p>
      <w:r>
        <w:rPr>
          <w:b/>
        </w:rPr>
        <w:t>Pickup / delivery:</w:t>
      </w:r>
    </w:p>
    <w:p>
      <w:r>
        <w:t>Utensils requested?</w:t>
      </w:r>
    </w:p>
    <w:p>
      <w:r>
        <w:t>Napkins included?</w:t>
      </w:r>
    </w:p>
    <w:p>
      <w:r>
        <w:t>Sauces included?</w:t>
      </w:r>
    </w:p>
    <w:p>
      <w:r>
        <w:t>Spice oil included?</w:t>
      </w:r>
    </w:p>
    <w:p>
      <w:r>
        <w:t>Allergy note checked?</w:t>
      </w:r>
    </w:p>
    <w:p>
      <w:pPr>
        <w:pStyle w:val="Heading2"/>
      </w:pPr>
      <w:r>
        <w:t>Packaging by dish type</w:t>
      </w:r>
    </w:p>
    <w:p>
      <w:r>
        <w:rPr>
          <w:b/>
        </w:rPr>
        <w:t>Crispy fried items:</w:t>
      </w:r>
    </w:p>
    <w:p>
      <w:pPr>
        <w:pStyle w:val="ListBullet"/>
      </w:pPr>
      <w:r>
        <w:t>Vent lid or separate from sauce</w:t>
      </w:r>
    </w:p>
    <w:p>
      <w:pPr>
        <w:pStyle w:val="ListBullet"/>
      </w:pPr>
      <w:r>
        <w:t>Sauce packed separately</w:t>
      </w:r>
    </w:p>
    <w:p>
      <w:pPr>
        <w:pStyle w:val="ListBullet"/>
      </w:pPr>
      <w:r>
        <w:t>Avoid sealing while steaming hot</w:t>
      </w:r>
    </w:p>
    <w:p>
      <w:r>
        <w:rPr>
          <w:b/>
        </w:rPr>
        <w:t>Noodles:</w:t>
      </w:r>
    </w:p>
    <w:p>
      <w:pPr>
        <w:pStyle w:val="ListBullet"/>
      </w:pPr>
      <w:r>
        <w:t>Use wide container</w:t>
      </w:r>
    </w:p>
    <w:p>
      <w:pPr>
        <w:pStyle w:val="ListBullet"/>
      </w:pPr>
      <w:r>
        <w:t>Prevent sauce pooling when possible</w:t>
      </w:r>
    </w:p>
    <w:p>
      <w:pPr>
        <w:pStyle w:val="ListBullet"/>
      </w:pPr>
      <w:r>
        <w:t>Include chopsticks / fork as appropriate</w:t>
      </w:r>
    </w:p>
    <w:p>
      <w:r>
        <w:rPr>
          <w:b/>
        </w:rPr>
        <w:t>Rice plates:</w:t>
      </w:r>
    </w:p>
    <w:p>
      <w:pPr>
        <w:pStyle w:val="ListBullet"/>
      </w:pPr>
      <w:r>
        <w:t>Separate wet sauces when possible</w:t>
      </w:r>
    </w:p>
    <w:p>
      <w:pPr>
        <w:pStyle w:val="ListBullet"/>
      </w:pPr>
      <w:r>
        <w:t>Keep garnish separate if it wilts</w:t>
      </w:r>
    </w:p>
    <w:p>
      <w:r>
        <w:rPr>
          <w:b/>
        </w:rPr>
        <w:t>Soup / broth:</w:t>
      </w:r>
    </w:p>
    <w:p>
      <w:pPr>
        <w:pStyle w:val="ListBullet"/>
      </w:pPr>
      <w:r>
        <w:t>Leak-proof container</w:t>
      </w:r>
    </w:p>
    <w:p>
      <w:pPr>
        <w:pStyle w:val="ListBullet"/>
      </w:pPr>
      <w:r>
        <w:t>Broth separated from noodles when possible</w:t>
      </w:r>
    </w:p>
    <w:p>
      <w:pPr>
        <w:pStyle w:val="ListBullet"/>
      </w:pPr>
      <w:r>
        <w:t>Label hot liquid</w:t>
      </w:r>
    </w:p>
    <w:p>
      <w:r>
        <w:rPr>
          <w:b/>
        </w:rPr>
        <w:t>Dumplings / dim sum:</w:t>
      </w:r>
    </w:p>
    <w:p>
      <w:pPr>
        <w:pStyle w:val="ListBullet"/>
      </w:pPr>
      <w:r>
        <w:t>Vent if fried</w:t>
      </w:r>
    </w:p>
    <w:p>
      <w:pPr>
        <w:pStyle w:val="ListBullet"/>
      </w:pPr>
      <w:r>
        <w:t>Prevent sticking</w:t>
      </w:r>
    </w:p>
    <w:p>
      <w:pPr>
        <w:pStyle w:val="ListBullet"/>
      </w:pPr>
      <w:r>
        <w:t>Include dipping sauce</w:t>
      </w:r>
    </w:p>
    <w:p>
      <w:r>
        <w:rPr>
          <w:b/>
        </w:rPr>
        <w:t>Hot pot / malatang:</w:t>
      </w:r>
    </w:p>
    <w:p>
      <w:pPr>
        <w:pStyle w:val="ListBullet"/>
      </w:pPr>
      <w:r>
        <w:t>Separate broth, proteins, vegetables, noodles, and dipping sauces</w:t>
      </w:r>
    </w:p>
    <w:p>
      <w:pPr>
        <w:pStyle w:val="ListBullet"/>
      </w:pPr>
      <w:r>
        <w:t>Label spicy broth</w:t>
      </w:r>
    </w:p>
    <w:p>
      <w:pPr>
        <w:pStyle w:val="ListBullet"/>
      </w:pPr>
      <w:r>
        <w:t>Check lid seal twice</w:t>
      </w:r>
    </w:p>
    <w:p>
      <w:pPr>
        <w:pStyle w:val="Heading2"/>
      </w:pPr>
      <w:r>
        <w:t>Final bag check</w:t>
      </w:r>
    </w:p>
    <w:p>
      <w:pPr>
        <w:pStyle w:val="ListBullet"/>
      </w:pPr>
      <w:r>
        <w:t>Cold items separated from hot items</w:t>
      </w:r>
    </w:p>
    <w:p>
      <w:pPr>
        <w:pStyle w:val="ListBullet"/>
      </w:pPr>
      <w:r>
        <w:t>Heavy items on bottom</w:t>
      </w:r>
    </w:p>
    <w:p>
      <w:pPr>
        <w:pStyle w:val="ListBullet"/>
      </w:pPr>
      <w:r>
        <w:t>Sauces upright</w:t>
      </w:r>
    </w:p>
    <w:p>
      <w:pPr>
        <w:pStyle w:val="ListBullet"/>
      </w:pPr>
      <w:r>
        <w:t>Receipt attached</w:t>
      </w:r>
    </w:p>
    <w:p>
      <w:pPr>
        <w:pStyle w:val="ListBullet"/>
      </w:pPr>
      <w:r>
        <w:t>Allergy or modification note visible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takeout-packaging-checklist.md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