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Catering Menu Template</w:t>
      </w:r>
    </w:p>
    <w:p>
      <w:pPr>
        <w:pStyle w:val="Heading2"/>
      </w:pPr>
      <w:r>
        <w:t>Catering formats</w:t>
      </w:r>
    </w:p>
    <w:p>
      <w:r>
        <w:t>Party trays</w:t>
      </w:r>
    </w:p>
    <w:p>
      <w:r>
        <w:t>Family meals</w:t>
      </w:r>
    </w:p>
    <w:p>
      <w:r>
        <w:t>Office lunch sets</w:t>
      </w:r>
    </w:p>
    <w:p>
      <w:r>
        <w:t>Banquet-style set menus</w:t>
      </w:r>
    </w:p>
    <w:p>
      <w:r>
        <w:t>Dumpling / dim sum platters</w:t>
      </w:r>
    </w:p>
    <w:p>
      <w:r>
        <w:t>Noodle and rice trays</w:t>
      </w:r>
    </w:p>
    <w:p>
      <w:r>
        <w:t>Vegetarian trays</w:t>
      </w:r>
    </w:p>
    <w:p>
      <w:pPr>
        <w:pStyle w:val="Heading2"/>
      </w:pPr>
      <w:r>
        <w:t>Tray fields</w:t>
      </w:r>
    </w:p>
    <w:p>
      <w:r>
        <w:rPr>
          <w:b/>
        </w:rPr>
        <w:t>Tray name:</w:t>
      </w:r>
    </w:p>
    <w:p>
      <w:r>
        <w:rPr>
          <w:b/>
        </w:rPr>
        <w:t>Serves:</w:t>
      </w:r>
    </w:p>
    <w:p>
      <w:r>
        <w:rPr>
          <w:b/>
        </w:rPr>
        <w:t>Price:</w:t>
      </w:r>
    </w:p>
    <w:p>
      <w:r>
        <w:rPr>
          <w:b/>
        </w:rPr>
        <w:t>Requires advance notice:</w:t>
      </w:r>
    </w:p>
    <w:p>
      <w:r>
        <w:rPr>
          <w:b/>
        </w:rPr>
        <w:t>Best served hot / room temperature:</w:t>
      </w:r>
    </w:p>
    <w:p>
      <w:r>
        <w:rPr>
          <w:b/>
        </w:rPr>
        <w:t>Contains:</w:t>
      </w:r>
    </w:p>
    <w:p>
      <w:r>
        <w:rPr>
          <w:b/>
        </w:rPr>
        <w:t>Spice level:</w:t>
      </w:r>
    </w:p>
    <w:p>
      <w:r>
        <w:t>Utensils included?</w:t>
      </w:r>
    </w:p>
    <w:p>
      <w:r>
        <w:t>Sauces included?</w:t>
      </w:r>
    </w:p>
    <w:p>
      <w:r>
        <w:rPr>
          <w:b/>
        </w:rPr>
        <w:t>Reheating instructions:</w:t>
      </w:r>
    </w:p>
    <w:p>
      <w:pPr>
        <w:pStyle w:val="Heading2"/>
      </w:pPr>
      <w:r>
        <w:t>Sample party tray categories</w:t>
      </w:r>
    </w:p>
    <w:p>
      <w:r>
        <w:t>Appetizers</w:t>
      </w:r>
    </w:p>
    <w:p>
      <w:r>
        <w:t>Dumplings</w:t>
      </w:r>
    </w:p>
    <w:p>
      <w:r>
        <w:t>Chicken</w:t>
      </w:r>
    </w:p>
    <w:p>
      <w:r>
        <w:t>Beef</w:t>
      </w:r>
    </w:p>
    <w:p>
      <w:r>
        <w:t>Pork</w:t>
      </w:r>
    </w:p>
    <w:p>
      <w:r>
        <w:t>Seafood</w:t>
      </w:r>
    </w:p>
    <w:p>
      <w:r>
        <w:t>Vegetables and tofu</w:t>
      </w:r>
    </w:p>
    <w:p>
      <w:r>
        <w:t>Rice and noodles</w:t>
      </w:r>
    </w:p>
    <w:p>
      <w:pPr>
        <w:pStyle w:val="Heading2"/>
      </w:pPr>
      <w:r>
        <w:t>Catering policy</w:t>
      </w:r>
    </w:p>
    <w:p>
      <w:r>
        <w:rPr>
          <w:b/>
        </w:rPr>
        <w:t>Minimum order:</w:t>
      </w:r>
    </w:p>
    <w:p>
      <w:r>
        <w:rPr>
          <w:b/>
        </w:rPr>
        <w:t>Advance notice:</w:t>
      </w:r>
    </w:p>
    <w:p>
      <w:r>
        <w:rPr>
          <w:b/>
        </w:rPr>
        <w:t>Delivery area:</w:t>
      </w:r>
    </w:p>
    <w:p>
      <w:r>
        <w:rPr>
          <w:b/>
        </w:rPr>
        <w:t>Deposit:</w:t>
      </w:r>
    </w:p>
    <w:p>
      <w:r>
        <w:rPr>
          <w:b/>
        </w:rPr>
        <w:t>Cancellation:</w:t>
      </w:r>
    </w:p>
    <w:p>
      <w:r>
        <w:rPr>
          <w:b/>
        </w:rPr>
        <w:t>Allergy note: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catering-menu-template.md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